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B1866" w14:textId="31DD3461" w:rsidR="001C26B2" w:rsidRPr="001C26B2" w:rsidRDefault="001C26B2" w:rsidP="001C26B2">
      <w:pPr>
        <w:pStyle w:val="CRCoverPage"/>
        <w:outlineLvl w:val="0"/>
        <w:rPr>
          <w:b/>
          <w:noProof/>
          <w:sz w:val="24"/>
        </w:rPr>
      </w:pPr>
      <w:r w:rsidRPr="001C26B2">
        <w:rPr>
          <w:b/>
          <w:noProof/>
          <w:sz w:val="24"/>
        </w:rPr>
        <w:t>3GPP TSG-RAN WG4 Meeting # 115</w:t>
      </w:r>
      <w:r w:rsidRPr="001C26B2">
        <w:rPr>
          <w:b/>
          <w:noProof/>
          <w:sz w:val="24"/>
        </w:rPr>
        <w:tab/>
      </w:r>
      <w:r w:rsidRPr="001C26B2">
        <w:rPr>
          <w:b/>
          <w:noProof/>
          <w:sz w:val="24"/>
        </w:rPr>
        <w:tab/>
      </w:r>
      <w:r w:rsidRPr="001C26B2">
        <w:rPr>
          <w:b/>
          <w:noProof/>
          <w:sz w:val="24"/>
        </w:rPr>
        <w:tab/>
      </w:r>
      <w:r w:rsidRPr="001C26B2">
        <w:rPr>
          <w:b/>
          <w:noProof/>
          <w:sz w:val="24"/>
        </w:rPr>
        <w:tab/>
      </w:r>
      <w:r w:rsidRPr="001C26B2">
        <w:rPr>
          <w:b/>
          <w:noProof/>
          <w:sz w:val="24"/>
        </w:rPr>
        <w:tab/>
      </w:r>
      <w:r w:rsidRPr="001C26B2">
        <w:rPr>
          <w:b/>
          <w:noProof/>
          <w:sz w:val="24"/>
        </w:rPr>
        <w:tab/>
      </w:r>
      <w:r w:rsidR="00662AF6">
        <w:rPr>
          <w:b/>
          <w:noProof/>
          <w:sz w:val="24"/>
        </w:rPr>
        <w:tab/>
      </w:r>
      <w:r w:rsidR="00662AF6">
        <w:rPr>
          <w:b/>
          <w:noProof/>
          <w:sz w:val="24"/>
        </w:rPr>
        <w:tab/>
      </w:r>
      <w:r w:rsidR="00662AF6">
        <w:rPr>
          <w:b/>
          <w:noProof/>
          <w:sz w:val="24"/>
        </w:rPr>
        <w:tab/>
      </w:r>
      <w:r w:rsidR="00662AF6">
        <w:rPr>
          <w:b/>
          <w:noProof/>
          <w:sz w:val="24"/>
        </w:rPr>
        <w:tab/>
      </w:r>
      <w:r w:rsidR="00662AF6" w:rsidRPr="00662AF6">
        <w:rPr>
          <w:b/>
          <w:noProof/>
          <w:sz w:val="24"/>
        </w:rPr>
        <w:t>R4-2507490</w:t>
      </w:r>
    </w:p>
    <w:p w14:paraId="653F9222" w14:textId="1393F50C" w:rsidR="002725EC" w:rsidRDefault="001C26B2" w:rsidP="001C26B2">
      <w:pPr>
        <w:pStyle w:val="CRCoverPage"/>
        <w:outlineLvl w:val="0"/>
        <w:rPr>
          <w:b/>
          <w:noProof/>
          <w:sz w:val="24"/>
        </w:rPr>
      </w:pPr>
      <w:r w:rsidRPr="001C26B2">
        <w:rPr>
          <w:b/>
          <w:noProof/>
          <w:sz w:val="24"/>
        </w:rPr>
        <w:t>St Julian’s, Malta, 19th – 25th May 2025</w:t>
      </w:r>
      <w:r w:rsidR="003D23FA" w:rsidRPr="00961833">
        <w:rPr>
          <w:b/>
          <w:noProof/>
          <w:sz w:val="24"/>
        </w:rPr>
        <w:tab/>
      </w:r>
    </w:p>
    <w:p w14:paraId="1066D2CE" w14:textId="77777777" w:rsidR="003D23FA" w:rsidRDefault="003D23FA" w:rsidP="002725EC">
      <w:pPr>
        <w:spacing w:after="0"/>
        <w:rPr>
          <w:rFonts w:ascii="Arial" w:hAnsi="Arial"/>
          <w:b/>
          <w:noProof/>
          <w:sz w:val="24"/>
        </w:rPr>
      </w:pPr>
    </w:p>
    <w:p w14:paraId="3D0B1162" w14:textId="24622C05" w:rsidR="001F6272" w:rsidRPr="00A87DB2" w:rsidRDefault="001F6272" w:rsidP="002725EC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47AD299D" w14:textId="3D17C412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407DF2" w:rsidRPr="00407DF2">
        <w:rPr>
          <w:rFonts w:cs="Arial"/>
          <w:sz w:val="22"/>
          <w:szCs w:val="22"/>
          <w:lang w:val="en-US"/>
        </w:rPr>
        <w:t>On general issues for WUR</w:t>
      </w:r>
    </w:p>
    <w:p w14:paraId="51BD89B7" w14:textId="4CCDC3F0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301D49">
        <w:rPr>
          <w:rFonts w:cs="Arial"/>
          <w:b/>
          <w:sz w:val="22"/>
          <w:szCs w:val="22"/>
          <w:lang w:val="en-US"/>
        </w:rPr>
        <w:t>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662AF6">
        <w:rPr>
          <w:rFonts w:cs="Arial"/>
          <w:sz w:val="22"/>
          <w:szCs w:val="22"/>
          <w:lang w:val="en-US" w:eastAsia="zh-CN"/>
        </w:rPr>
        <w:t>7.28</w:t>
      </w:r>
      <w:proofErr w:type="gramEnd"/>
      <w:r w:rsidR="00662AF6">
        <w:rPr>
          <w:rFonts w:cs="Arial"/>
          <w:sz w:val="22"/>
          <w:szCs w:val="22"/>
          <w:lang w:val="en-US" w:eastAsia="zh-CN"/>
        </w:rPr>
        <w:t>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17359ABB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 xml:space="preserve">view </w:t>
      </w:r>
      <w:r w:rsidR="001E2E73">
        <w:rPr>
          <w:lang w:val="en-US"/>
        </w:rPr>
        <w:t>on UE feature list for WUR</w:t>
      </w:r>
      <w:r w:rsidR="00954C7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3633C975" w14:textId="284D19E6" w:rsidR="001C26B2" w:rsidRDefault="00D71F8D" w:rsidP="001C26B2">
      <w:r>
        <w:t xml:space="preserve">The UE feature list is under discussion in this </w:t>
      </w:r>
      <w:proofErr w:type="gramStart"/>
      <w:r>
        <w:t>meeting</w:t>
      </w:r>
      <w:proofErr w:type="gramEnd"/>
      <w:r>
        <w:t xml:space="preserve"> and we propose the UE capabilities to be specified based on previous RAN4 agreement.</w:t>
      </w:r>
    </w:p>
    <w:p w14:paraId="2DABB68B" w14:textId="77777777" w:rsidR="002B1B23" w:rsidRPr="00A41834" w:rsidRDefault="002B1B23" w:rsidP="002B1B23">
      <w:pPr>
        <w:pStyle w:val="ListParagraph"/>
        <w:spacing w:after="120"/>
        <w:rPr>
          <w:b/>
          <w:bCs/>
          <w:szCs w:val="24"/>
          <w:lang w:eastAsia="zh-CN"/>
        </w:rPr>
      </w:pPr>
      <w:r w:rsidRPr="00A41834">
        <w:rPr>
          <w:rFonts w:hint="eastAsia"/>
          <w:b/>
          <w:bCs/>
          <w:szCs w:val="24"/>
          <w:lang w:eastAsia="zh-CN"/>
        </w:rPr>
        <w:t>A</w:t>
      </w:r>
      <w:r w:rsidRPr="00A41834">
        <w:rPr>
          <w:b/>
          <w:bCs/>
          <w:szCs w:val="24"/>
          <w:lang w:eastAsia="zh-CN"/>
        </w:rPr>
        <w:t>greement:</w:t>
      </w:r>
    </w:p>
    <w:p w14:paraId="2F86D0E8" w14:textId="77777777" w:rsidR="002B1B23" w:rsidRPr="00B01633" w:rsidRDefault="002B1B23" w:rsidP="002B1B23">
      <w:pPr>
        <w:pStyle w:val="ListParagraph"/>
        <w:numPr>
          <w:ilvl w:val="2"/>
          <w:numId w:val="33"/>
        </w:numPr>
        <w:spacing w:after="120"/>
        <w:rPr>
          <w:szCs w:val="24"/>
          <w:lang w:eastAsia="zh-CN"/>
        </w:rPr>
      </w:pPr>
      <w:r w:rsidRPr="00B01633">
        <w:rPr>
          <w:rFonts w:hint="eastAsia"/>
          <w:szCs w:val="24"/>
          <w:lang w:eastAsia="zh-CN"/>
        </w:rPr>
        <w:t>RAN4 define two LP-WUR types (Type 1 and Type 2), no need 1-to-1 mapping between waveform and LP-WUR type.</w:t>
      </w:r>
    </w:p>
    <w:p w14:paraId="62092906" w14:textId="77777777" w:rsidR="002B1B23" w:rsidRPr="00B01633" w:rsidRDefault="002B1B23" w:rsidP="002B1B23">
      <w:pPr>
        <w:pStyle w:val="ListParagraph"/>
        <w:numPr>
          <w:ilvl w:val="2"/>
          <w:numId w:val="33"/>
        </w:numPr>
        <w:spacing w:after="120"/>
        <w:rPr>
          <w:szCs w:val="24"/>
          <w:lang w:eastAsia="zh-CN"/>
        </w:rPr>
      </w:pPr>
      <w:r w:rsidRPr="00B01633">
        <w:rPr>
          <w:szCs w:val="24"/>
          <w:lang w:eastAsia="zh-CN"/>
        </w:rPr>
        <w:t>R</w:t>
      </w:r>
      <w:r w:rsidRPr="00B01633">
        <w:rPr>
          <w:rFonts w:hint="eastAsia"/>
          <w:szCs w:val="24"/>
          <w:lang w:eastAsia="zh-CN"/>
        </w:rPr>
        <w:t xml:space="preserve">equirement applicability should be clearly defined. </w:t>
      </w:r>
    </w:p>
    <w:p w14:paraId="1477B5BB" w14:textId="77777777" w:rsidR="002B1B23" w:rsidRPr="00B01633" w:rsidRDefault="002B1B23" w:rsidP="002B1B23">
      <w:pPr>
        <w:pStyle w:val="ListParagraph"/>
        <w:numPr>
          <w:ilvl w:val="2"/>
          <w:numId w:val="33"/>
        </w:numPr>
        <w:spacing w:after="120"/>
        <w:rPr>
          <w:szCs w:val="24"/>
          <w:lang w:eastAsia="zh-CN"/>
        </w:rPr>
      </w:pPr>
      <w:r w:rsidRPr="00B01633">
        <w:rPr>
          <w:rFonts w:hint="eastAsia"/>
          <w:szCs w:val="24"/>
          <w:lang w:eastAsia="zh-CN"/>
        </w:rPr>
        <w:t xml:space="preserve">RAN4 need to </w:t>
      </w:r>
      <w:r w:rsidRPr="00B01633">
        <w:rPr>
          <w:szCs w:val="24"/>
          <w:lang w:eastAsia="zh-CN"/>
        </w:rPr>
        <w:t>further</w:t>
      </w:r>
      <w:r w:rsidRPr="00B01633">
        <w:rPr>
          <w:rFonts w:hint="eastAsia"/>
          <w:szCs w:val="24"/>
          <w:lang w:eastAsia="zh-CN"/>
        </w:rPr>
        <w:t xml:space="preserve"> discuss how to design the RMC for each type, how to ensure </w:t>
      </w:r>
      <w:r w:rsidRPr="00B01633">
        <w:rPr>
          <w:szCs w:val="24"/>
          <w:lang w:eastAsia="zh-CN"/>
        </w:rPr>
        <w:t>the</w:t>
      </w:r>
      <w:r w:rsidRPr="00B01633">
        <w:rPr>
          <w:rFonts w:hint="eastAsia"/>
          <w:szCs w:val="24"/>
          <w:lang w:eastAsia="zh-CN"/>
        </w:rPr>
        <w:t xml:space="preserve"> performance of each type properly.</w:t>
      </w:r>
    </w:p>
    <w:p w14:paraId="533ED020" w14:textId="77777777" w:rsidR="00193D4E" w:rsidRDefault="00193D4E" w:rsidP="001C26B2"/>
    <w:tbl>
      <w:tblPr>
        <w:tblW w:w="1440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2"/>
        <w:gridCol w:w="482"/>
        <w:gridCol w:w="877"/>
        <w:gridCol w:w="1631"/>
        <w:gridCol w:w="936"/>
        <w:gridCol w:w="800"/>
        <w:gridCol w:w="846"/>
        <w:gridCol w:w="983"/>
        <w:gridCol w:w="859"/>
        <w:gridCol w:w="1094"/>
        <w:gridCol w:w="1094"/>
        <w:gridCol w:w="975"/>
        <w:gridCol w:w="826"/>
        <w:gridCol w:w="1538"/>
      </w:tblGrid>
      <w:tr w:rsidR="00FE1F30" w:rsidRPr="004405FC" w14:paraId="6F0263DC" w14:textId="77777777" w:rsidTr="00C50D08">
        <w:trPr>
          <w:trHeight w:val="300"/>
        </w:trPr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01DF1C" w14:textId="77777777" w:rsidR="004405FC" w:rsidRPr="004405FC" w:rsidRDefault="004405FC" w:rsidP="004405FC">
            <w:pPr>
              <w:rPr>
                <w:sz w:val="16"/>
                <w:szCs w:val="16"/>
                <w:lang w:val="en-SE"/>
              </w:rPr>
            </w:pPr>
            <w:r w:rsidRPr="004405FC">
              <w:rPr>
                <w:b/>
                <w:bCs/>
                <w:sz w:val="16"/>
                <w:szCs w:val="16"/>
                <w:lang w:val="en-US"/>
              </w:rPr>
              <w:t>Features</w:t>
            </w:r>
            <w:r w:rsidRPr="004405FC">
              <w:rPr>
                <w:sz w:val="16"/>
                <w:szCs w:val="16"/>
                <w:lang w:val="en-SE"/>
              </w:rPr>
              <w:t> </w:t>
            </w:r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D93C32" w14:textId="77777777" w:rsidR="004405FC" w:rsidRPr="004405FC" w:rsidRDefault="004405FC" w:rsidP="004405FC">
            <w:pPr>
              <w:rPr>
                <w:sz w:val="16"/>
                <w:szCs w:val="16"/>
                <w:lang w:val="en-SE"/>
              </w:rPr>
            </w:pPr>
            <w:r w:rsidRPr="004405FC">
              <w:rPr>
                <w:b/>
                <w:bCs/>
                <w:sz w:val="16"/>
                <w:szCs w:val="16"/>
                <w:lang w:val="en-US"/>
              </w:rPr>
              <w:t>Index</w:t>
            </w:r>
            <w:r w:rsidRPr="004405FC">
              <w:rPr>
                <w:sz w:val="16"/>
                <w:szCs w:val="16"/>
                <w:lang w:val="en-SE"/>
              </w:rPr>
              <w:t> 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E709EE" w14:textId="77777777" w:rsidR="004405FC" w:rsidRPr="004405FC" w:rsidRDefault="004405FC" w:rsidP="004405FC">
            <w:pPr>
              <w:rPr>
                <w:sz w:val="16"/>
                <w:szCs w:val="16"/>
                <w:lang w:val="en-SE"/>
              </w:rPr>
            </w:pPr>
            <w:r w:rsidRPr="004405FC">
              <w:rPr>
                <w:b/>
                <w:bCs/>
                <w:sz w:val="16"/>
                <w:szCs w:val="16"/>
                <w:lang w:val="en-US"/>
              </w:rPr>
              <w:t>Feature group</w:t>
            </w:r>
            <w:r w:rsidRPr="004405FC">
              <w:rPr>
                <w:sz w:val="16"/>
                <w:szCs w:val="16"/>
                <w:lang w:val="en-SE"/>
              </w:rPr>
              <w:t> 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74B90B" w14:textId="77777777" w:rsidR="004405FC" w:rsidRPr="004405FC" w:rsidRDefault="004405FC" w:rsidP="004405FC">
            <w:pPr>
              <w:rPr>
                <w:sz w:val="16"/>
                <w:szCs w:val="16"/>
                <w:lang w:val="en-SE"/>
              </w:rPr>
            </w:pPr>
            <w:r w:rsidRPr="004405FC">
              <w:rPr>
                <w:b/>
                <w:bCs/>
                <w:sz w:val="16"/>
                <w:szCs w:val="16"/>
                <w:lang w:val="en-US"/>
              </w:rPr>
              <w:t>Components</w:t>
            </w:r>
            <w:r w:rsidRPr="004405FC">
              <w:rPr>
                <w:sz w:val="16"/>
                <w:szCs w:val="16"/>
                <w:lang w:val="en-SE"/>
              </w:rPr>
              <w:t> </w:t>
            </w:r>
          </w:p>
          <w:p w14:paraId="16EB9CB6" w14:textId="77777777" w:rsidR="004405FC" w:rsidRPr="004405FC" w:rsidRDefault="004405FC" w:rsidP="004405FC">
            <w:pPr>
              <w:rPr>
                <w:sz w:val="16"/>
                <w:szCs w:val="16"/>
                <w:lang w:val="en-SE"/>
              </w:rPr>
            </w:pPr>
            <w:r w:rsidRPr="004405FC">
              <w:rPr>
                <w:sz w:val="16"/>
                <w:szCs w:val="16"/>
                <w:lang w:val="en-SE"/>
              </w:rPr>
              <w:t> 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E7B10E" w14:textId="77777777" w:rsidR="004405FC" w:rsidRPr="004405FC" w:rsidRDefault="004405FC" w:rsidP="004405FC">
            <w:pPr>
              <w:rPr>
                <w:sz w:val="16"/>
                <w:szCs w:val="16"/>
                <w:lang w:val="en-SE"/>
              </w:rPr>
            </w:pPr>
            <w:r w:rsidRPr="004405FC">
              <w:rPr>
                <w:b/>
                <w:bCs/>
                <w:sz w:val="16"/>
                <w:szCs w:val="16"/>
                <w:lang w:val="en-US"/>
              </w:rPr>
              <w:t>Prerequisite feature groups</w:t>
            </w:r>
            <w:r w:rsidRPr="004405FC">
              <w:rPr>
                <w:sz w:val="16"/>
                <w:szCs w:val="16"/>
                <w:lang w:val="en-SE"/>
              </w:rPr>
              <w:t> 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80561B" w14:textId="77777777" w:rsidR="004405FC" w:rsidRPr="004405FC" w:rsidRDefault="004405FC" w:rsidP="004405FC">
            <w:pPr>
              <w:rPr>
                <w:sz w:val="16"/>
                <w:szCs w:val="16"/>
                <w:lang w:val="en-SE"/>
              </w:rPr>
            </w:pPr>
            <w:r w:rsidRPr="004405FC">
              <w:rPr>
                <w:b/>
                <w:bCs/>
                <w:sz w:val="16"/>
                <w:szCs w:val="16"/>
                <w:lang w:val="en-US"/>
              </w:rPr>
              <w:t>Need for the gNB to know if the feature is supported</w:t>
            </w:r>
            <w:r w:rsidRPr="004405FC">
              <w:rPr>
                <w:sz w:val="16"/>
                <w:szCs w:val="16"/>
                <w:lang w:val="en-SE"/>
              </w:rPr>
              <w:t> 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74127D" w14:textId="77777777" w:rsidR="004405FC" w:rsidRPr="004405FC" w:rsidRDefault="004405FC" w:rsidP="004405FC">
            <w:pPr>
              <w:rPr>
                <w:sz w:val="16"/>
                <w:szCs w:val="16"/>
                <w:lang w:val="en-SE"/>
              </w:rPr>
            </w:pPr>
            <w:r w:rsidRPr="004405FC">
              <w:rPr>
                <w:b/>
                <w:bCs/>
                <w:sz w:val="16"/>
                <w:szCs w:val="16"/>
                <w:lang w:val="en-US"/>
              </w:rPr>
              <w:t>Applicable to the capability signalling exchange between UEs (V2X WI only)”.</w:t>
            </w:r>
            <w:r w:rsidRPr="004405FC">
              <w:rPr>
                <w:sz w:val="16"/>
                <w:szCs w:val="16"/>
                <w:lang w:val="en-SE"/>
              </w:rPr>
              <w:t> 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F62697" w14:textId="77777777" w:rsidR="004405FC" w:rsidRPr="004405FC" w:rsidRDefault="004405FC" w:rsidP="004405FC">
            <w:pPr>
              <w:rPr>
                <w:sz w:val="16"/>
                <w:szCs w:val="16"/>
                <w:lang w:val="en-SE"/>
              </w:rPr>
            </w:pPr>
            <w:r w:rsidRPr="004405FC">
              <w:rPr>
                <w:b/>
                <w:bCs/>
                <w:sz w:val="16"/>
                <w:szCs w:val="16"/>
                <w:lang w:val="en-US"/>
              </w:rPr>
              <w:t>Consequence if the feature is not supported by the UE</w:t>
            </w:r>
            <w:r w:rsidRPr="004405FC">
              <w:rPr>
                <w:sz w:val="16"/>
                <w:szCs w:val="16"/>
                <w:lang w:val="en-SE"/>
              </w:rPr>
              <w:t> 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335F3F" w14:textId="77777777" w:rsidR="004405FC" w:rsidRPr="004405FC" w:rsidRDefault="004405FC" w:rsidP="004405FC">
            <w:pPr>
              <w:rPr>
                <w:sz w:val="16"/>
                <w:szCs w:val="16"/>
                <w:lang w:val="en-SE"/>
              </w:rPr>
            </w:pPr>
            <w:r w:rsidRPr="004405FC">
              <w:rPr>
                <w:b/>
                <w:bCs/>
                <w:sz w:val="16"/>
                <w:szCs w:val="16"/>
                <w:lang w:val="en-US"/>
              </w:rPr>
              <w:t>Type</w:t>
            </w:r>
            <w:r w:rsidRPr="004405FC">
              <w:rPr>
                <w:sz w:val="16"/>
                <w:szCs w:val="16"/>
                <w:lang w:val="en-SE"/>
              </w:rPr>
              <w:t> </w:t>
            </w:r>
          </w:p>
          <w:p w14:paraId="16D9DF69" w14:textId="77777777" w:rsidR="004405FC" w:rsidRPr="004405FC" w:rsidRDefault="004405FC" w:rsidP="004405FC">
            <w:pPr>
              <w:rPr>
                <w:sz w:val="16"/>
                <w:szCs w:val="16"/>
                <w:lang w:val="en-SE"/>
              </w:rPr>
            </w:pPr>
            <w:r w:rsidRPr="004405FC">
              <w:rPr>
                <w:b/>
                <w:bCs/>
                <w:sz w:val="16"/>
                <w:szCs w:val="16"/>
                <w:lang w:val="en-US"/>
              </w:rPr>
              <w:t xml:space="preserve">(the ‘type’ definition from UE features should be based on the granularity of 1) Per UE or 2) Per Band or 3) Per BC or 4) Per FS </w:t>
            </w:r>
            <w:r w:rsidRPr="004405FC">
              <w:rPr>
                <w:b/>
                <w:bCs/>
                <w:sz w:val="16"/>
                <w:szCs w:val="16"/>
                <w:lang w:val="en-US"/>
              </w:rPr>
              <w:lastRenderedPageBreak/>
              <w:t>or 5) Per FSPC)</w:t>
            </w:r>
            <w:r w:rsidRPr="004405FC">
              <w:rPr>
                <w:sz w:val="16"/>
                <w:szCs w:val="16"/>
                <w:lang w:val="en-SE"/>
              </w:rPr>
              <w:t> 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5C8BB9" w14:textId="77777777" w:rsidR="004405FC" w:rsidRPr="004405FC" w:rsidRDefault="004405FC" w:rsidP="004405FC">
            <w:pPr>
              <w:rPr>
                <w:sz w:val="16"/>
                <w:szCs w:val="16"/>
                <w:lang w:val="en-SE"/>
              </w:rPr>
            </w:pPr>
            <w:r w:rsidRPr="004405FC">
              <w:rPr>
                <w:b/>
                <w:bCs/>
                <w:sz w:val="16"/>
                <w:szCs w:val="16"/>
                <w:lang w:val="en-US"/>
              </w:rPr>
              <w:lastRenderedPageBreak/>
              <w:t>Need of FDD/TDD differentiation</w:t>
            </w:r>
            <w:r w:rsidRPr="004405FC">
              <w:rPr>
                <w:sz w:val="16"/>
                <w:szCs w:val="16"/>
                <w:lang w:val="en-SE"/>
              </w:rPr>
              <w:t> 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69041C" w14:textId="77777777" w:rsidR="004405FC" w:rsidRPr="004405FC" w:rsidRDefault="004405FC" w:rsidP="004405FC">
            <w:pPr>
              <w:rPr>
                <w:sz w:val="16"/>
                <w:szCs w:val="16"/>
                <w:lang w:val="en-SE"/>
              </w:rPr>
            </w:pPr>
            <w:r w:rsidRPr="004405FC">
              <w:rPr>
                <w:b/>
                <w:bCs/>
                <w:sz w:val="16"/>
                <w:szCs w:val="16"/>
                <w:lang w:val="en-US"/>
              </w:rPr>
              <w:t xml:space="preserve">Need </w:t>
            </w:r>
            <w:proofErr w:type="gramStart"/>
            <w:r w:rsidRPr="004405FC">
              <w:rPr>
                <w:b/>
                <w:bCs/>
                <w:sz w:val="16"/>
                <w:szCs w:val="16"/>
                <w:lang w:val="en-US"/>
              </w:rPr>
              <w:t>of</w:t>
            </w:r>
            <w:proofErr w:type="gramEnd"/>
            <w:r w:rsidRPr="004405FC">
              <w:rPr>
                <w:b/>
                <w:bCs/>
                <w:sz w:val="16"/>
                <w:szCs w:val="16"/>
                <w:lang w:val="en-US"/>
              </w:rPr>
              <w:t xml:space="preserve"> FR1/FR2 differentiation</w:t>
            </w:r>
            <w:r w:rsidRPr="004405FC">
              <w:rPr>
                <w:sz w:val="16"/>
                <w:szCs w:val="16"/>
                <w:lang w:val="en-SE"/>
              </w:rPr>
              <w:t> 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CF8016" w14:textId="77777777" w:rsidR="004405FC" w:rsidRPr="004405FC" w:rsidRDefault="004405FC" w:rsidP="004405FC">
            <w:pPr>
              <w:rPr>
                <w:sz w:val="16"/>
                <w:szCs w:val="16"/>
                <w:lang w:val="en-SE"/>
              </w:rPr>
            </w:pPr>
            <w:r w:rsidRPr="004405FC">
              <w:rPr>
                <w:b/>
                <w:bCs/>
                <w:sz w:val="16"/>
                <w:szCs w:val="16"/>
                <w:lang w:val="en-US"/>
              </w:rPr>
              <w:t>Capability interpretation for mixture of FDD/TDD and/or FR1/FR2</w:t>
            </w:r>
            <w:r w:rsidRPr="004405FC">
              <w:rPr>
                <w:sz w:val="16"/>
                <w:szCs w:val="16"/>
                <w:lang w:val="en-SE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71A4A3" w14:textId="77777777" w:rsidR="004405FC" w:rsidRPr="004405FC" w:rsidRDefault="004405FC" w:rsidP="004405FC">
            <w:pPr>
              <w:rPr>
                <w:sz w:val="16"/>
                <w:szCs w:val="16"/>
                <w:lang w:val="en-SE"/>
              </w:rPr>
            </w:pPr>
            <w:r w:rsidRPr="004405FC">
              <w:rPr>
                <w:b/>
                <w:bCs/>
                <w:sz w:val="16"/>
                <w:szCs w:val="16"/>
                <w:lang w:val="en-US"/>
              </w:rPr>
              <w:t>Note</w:t>
            </w:r>
            <w:r w:rsidRPr="004405FC">
              <w:rPr>
                <w:sz w:val="16"/>
                <w:szCs w:val="16"/>
                <w:lang w:val="en-SE"/>
              </w:rPr>
              <w:t> 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C5B01F" w14:textId="77777777" w:rsidR="004405FC" w:rsidRPr="004405FC" w:rsidRDefault="004405FC" w:rsidP="004405FC">
            <w:pPr>
              <w:rPr>
                <w:sz w:val="16"/>
                <w:szCs w:val="16"/>
                <w:lang w:val="en-SE"/>
              </w:rPr>
            </w:pPr>
            <w:r w:rsidRPr="004405FC">
              <w:rPr>
                <w:b/>
                <w:bCs/>
                <w:sz w:val="16"/>
                <w:szCs w:val="16"/>
                <w:lang w:val="en-US"/>
              </w:rPr>
              <w:t>Mandatory/Optional</w:t>
            </w:r>
            <w:r w:rsidRPr="004405FC">
              <w:rPr>
                <w:sz w:val="16"/>
                <w:szCs w:val="16"/>
                <w:lang w:val="en-SE"/>
              </w:rPr>
              <w:t> </w:t>
            </w:r>
          </w:p>
        </w:tc>
      </w:tr>
      <w:tr w:rsidR="00FE1F30" w:rsidRPr="004405FC" w14:paraId="0B710C12" w14:textId="77777777" w:rsidTr="00C50D08">
        <w:trPr>
          <w:trHeight w:val="300"/>
        </w:trPr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BDDD84" w14:textId="77777777" w:rsidR="004405FC" w:rsidRPr="004405FC" w:rsidRDefault="004405FC" w:rsidP="004405FC">
            <w:pPr>
              <w:rPr>
                <w:lang w:val="en-SE"/>
              </w:rPr>
            </w:pPr>
            <w:r w:rsidRPr="004405FC">
              <w:rPr>
                <w:lang w:val="en-US"/>
              </w:rPr>
              <w:t>55.NR_LPWUS</w:t>
            </w:r>
            <w:r w:rsidRPr="004405FC">
              <w:rPr>
                <w:lang w:val="en-SE"/>
              </w:rPr>
              <w:t> </w:t>
            </w:r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E7EEB1" w14:textId="77777777" w:rsidR="004405FC" w:rsidRPr="004405FC" w:rsidRDefault="004405FC" w:rsidP="004405FC">
            <w:pPr>
              <w:rPr>
                <w:lang w:val="en-SE"/>
              </w:rPr>
            </w:pPr>
            <w:r w:rsidRPr="004405FC">
              <w:rPr>
                <w:lang w:val="en-US"/>
              </w:rPr>
              <w:t>55-1</w:t>
            </w:r>
            <w:r w:rsidRPr="004405FC">
              <w:rPr>
                <w:lang w:val="en-SE"/>
              </w:rPr>
              <w:t> 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BCB8B1" w14:textId="2FF8E32F" w:rsidR="004405FC" w:rsidRPr="004405FC" w:rsidRDefault="004405FC" w:rsidP="004405FC">
            <w:pPr>
              <w:rPr>
                <w:lang w:val="en-SE"/>
              </w:rPr>
            </w:pPr>
            <w:r w:rsidRPr="004405FC">
              <w:rPr>
                <w:lang w:val="en-SE"/>
              </w:rPr>
              <w:t> </w:t>
            </w:r>
            <w:r w:rsidR="00D63BFF">
              <w:rPr>
                <w:lang w:val="en-SE"/>
              </w:rPr>
              <w:t xml:space="preserve">LP-WUR type </w:t>
            </w:r>
            <w:r w:rsidR="00C27AF1">
              <w:rPr>
                <w:lang w:val="en-SE"/>
              </w:rPr>
              <w:t>capability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9D3D1D" w14:textId="2DCBE576" w:rsidR="004405FC" w:rsidRDefault="005B78F4" w:rsidP="005B78F4">
            <w:pPr>
              <w:pStyle w:val="ListParagraph"/>
              <w:numPr>
                <w:ilvl w:val="0"/>
                <w:numId w:val="41"/>
              </w:numPr>
              <w:rPr>
                <w:lang w:val="en-SE"/>
              </w:rPr>
            </w:pPr>
            <w:r>
              <w:rPr>
                <w:lang w:val="en-SE"/>
              </w:rPr>
              <w:t xml:space="preserve">Type 1 </w:t>
            </w:r>
            <w:r w:rsidR="00D851EA">
              <w:rPr>
                <w:lang w:val="en-SE"/>
              </w:rPr>
              <w:t>WUR:</w:t>
            </w:r>
          </w:p>
          <w:p w14:paraId="04657B9F" w14:textId="0A704EF3" w:rsidR="00D851EA" w:rsidRDefault="00D851EA" w:rsidP="00D851EA">
            <w:pPr>
              <w:pStyle w:val="ListParagraph"/>
              <w:ind w:left="408"/>
              <w:rPr>
                <w:lang w:val="en-SE"/>
              </w:rPr>
            </w:pPr>
            <w:r w:rsidRPr="0070456E">
              <w:rPr>
                <w:rFonts w:hint="eastAsia"/>
              </w:rPr>
              <w:t>IM</w:t>
            </w:r>
            <w:r w:rsidRPr="0070456E">
              <w:t>+N</w:t>
            </w:r>
            <w:r>
              <w:rPr>
                <w:rFonts w:eastAsiaTheme="minorEastAsia" w:hint="eastAsia"/>
                <w:lang w:eastAsia="zh-CN"/>
              </w:rPr>
              <w:t>F</w:t>
            </w:r>
            <w:r w:rsidRPr="0070456E">
              <w:rPr>
                <w:rFonts w:hint="eastAsia"/>
              </w:rPr>
              <w:t xml:space="preserve"> value</w:t>
            </w:r>
            <w:r w:rsidRPr="0070456E">
              <w:t>s</w:t>
            </w:r>
            <w:r w:rsidRPr="0070456E">
              <w:rPr>
                <w:rFonts w:hint="eastAsia"/>
              </w:rPr>
              <w:t xml:space="preserve"> </w:t>
            </w:r>
            <w:r w:rsidRPr="0070456E">
              <w:t>are</w:t>
            </w:r>
            <w:r>
              <w:t xml:space="preserve"> 18 dB</w:t>
            </w:r>
            <w:r w:rsidR="00FE1F30">
              <w:t xml:space="preserve">. </w:t>
            </w:r>
          </w:p>
          <w:p w14:paraId="37EC77DD" w14:textId="77777777" w:rsidR="005B78F4" w:rsidRDefault="005B78F4" w:rsidP="005B78F4">
            <w:pPr>
              <w:pStyle w:val="ListParagraph"/>
              <w:numPr>
                <w:ilvl w:val="0"/>
                <w:numId w:val="41"/>
              </w:numPr>
              <w:rPr>
                <w:lang w:val="en-SE"/>
              </w:rPr>
            </w:pPr>
            <w:r>
              <w:rPr>
                <w:lang w:val="en-SE"/>
              </w:rPr>
              <w:t>Type 2</w:t>
            </w:r>
            <w:r w:rsidR="00D851EA">
              <w:rPr>
                <w:lang w:val="en-SE"/>
              </w:rPr>
              <w:t xml:space="preserve"> WUR:</w:t>
            </w:r>
          </w:p>
          <w:p w14:paraId="1216619E" w14:textId="479339EB" w:rsidR="00D851EA" w:rsidRDefault="00D851EA" w:rsidP="00D851EA">
            <w:pPr>
              <w:pStyle w:val="ListParagraph"/>
              <w:ind w:left="408"/>
              <w:rPr>
                <w:lang w:val="en-SE"/>
              </w:rPr>
            </w:pPr>
            <w:r w:rsidRPr="0070456E">
              <w:rPr>
                <w:rFonts w:hint="eastAsia"/>
              </w:rPr>
              <w:t>IM</w:t>
            </w:r>
            <w:r w:rsidRPr="0070456E">
              <w:t>+N</w:t>
            </w:r>
            <w:r>
              <w:rPr>
                <w:rFonts w:eastAsiaTheme="minorEastAsia" w:hint="eastAsia"/>
                <w:lang w:eastAsia="zh-CN"/>
              </w:rPr>
              <w:t>F</w:t>
            </w:r>
            <w:r w:rsidRPr="0070456E">
              <w:rPr>
                <w:rFonts w:hint="eastAsia"/>
              </w:rPr>
              <w:t xml:space="preserve"> value</w:t>
            </w:r>
            <w:r w:rsidRPr="0070456E">
              <w:t>s</w:t>
            </w:r>
            <w:r w:rsidRPr="0070456E">
              <w:rPr>
                <w:rFonts w:hint="eastAsia"/>
              </w:rPr>
              <w:t xml:space="preserve"> </w:t>
            </w:r>
            <w:r w:rsidRPr="0070456E">
              <w:t>are</w:t>
            </w:r>
            <w:r>
              <w:t xml:space="preserve"> 1</w:t>
            </w:r>
            <w:r w:rsidR="00FE1F30">
              <w:t>3.5</w:t>
            </w:r>
            <w:r>
              <w:t xml:space="preserve"> dB</w:t>
            </w:r>
          </w:p>
          <w:p w14:paraId="3A064793" w14:textId="47760EE3" w:rsidR="00D851EA" w:rsidRPr="00FE1F30" w:rsidRDefault="00FE1F30" w:rsidP="00FE1F30">
            <w:pPr>
              <w:rPr>
                <w:lang w:val="en-SE"/>
              </w:rPr>
            </w:pPr>
            <w:r>
              <w:t xml:space="preserve">IM is implementation </w:t>
            </w:r>
            <w:proofErr w:type="gramStart"/>
            <w:r>
              <w:t>margin</w:t>
            </w:r>
            <w:proofErr w:type="gramEnd"/>
            <w:r>
              <w:t xml:space="preserve"> and NF is the WUR noise figure.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F4B41C" w14:textId="77777777" w:rsidR="004405FC" w:rsidRPr="004405FC" w:rsidRDefault="004405FC" w:rsidP="004405FC">
            <w:pPr>
              <w:rPr>
                <w:lang w:val="en-SE"/>
              </w:rPr>
            </w:pPr>
            <w:r w:rsidRPr="004405FC">
              <w:rPr>
                <w:lang w:val="en-SE"/>
              </w:rPr>
              <w:t> 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AE6A9E" w14:textId="5030E2AB" w:rsidR="004405FC" w:rsidRPr="004405FC" w:rsidRDefault="004405FC" w:rsidP="004405FC">
            <w:pPr>
              <w:rPr>
                <w:lang w:val="en-SE"/>
              </w:rPr>
            </w:pPr>
            <w:r w:rsidRPr="004405FC">
              <w:rPr>
                <w:lang w:val="en-SE"/>
              </w:rPr>
              <w:t> </w:t>
            </w:r>
            <w:r w:rsidR="005A6D63">
              <w:rPr>
                <w:lang w:val="en-SE"/>
              </w:rPr>
              <w:t>Yes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3CFE12" w14:textId="0194100F" w:rsidR="004405FC" w:rsidRPr="004405FC" w:rsidRDefault="004405FC" w:rsidP="004405FC">
            <w:pPr>
              <w:rPr>
                <w:lang w:val="en-SE"/>
              </w:rPr>
            </w:pPr>
            <w:r w:rsidRPr="004405FC">
              <w:rPr>
                <w:lang w:val="en-SE"/>
              </w:rPr>
              <w:t> </w:t>
            </w:r>
            <w:r w:rsidR="005A6D63">
              <w:rPr>
                <w:lang w:val="en-SE"/>
              </w:rPr>
              <w:t>N/A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EBEE1A" w14:textId="3FED019B" w:rsidR="004405FC" w:rsidRPr="004405FC" w:rsidRDefault="004405FC" w:rsidP="004405FC">
            <w:pPr>
              <w:rPr>
                <w:lang w:val="en-SE"/>
              </w:rPr>
            </w:pPr>
            <w:r w:rsidRPr="004405FC">
              <w:rPr>
                <w:lang w:val="en-SE"/>
              </w:rPr>
              <w:t> </w:t>
            </w:r>
            <w:r w:rsidR="00691DCD">
              <w:rPr>
                <w:lang w:val="en-SE"/>
              </w:rPr>
              <w:t xml:space="preserve">UE </w:t>
            </w:r>
            <w:proofErr w:type="gramStart"/>
            <w:r w:rsidR="00691DCD">
              <w:rPr>
                <w:lang w:val="en-SE"/>
              </w:rPr>
              <w:t>not support</w:t>
            </w:r>
            <w:proofErr w:type="gramEnd"/>
            <w:r w:rsidR="00691DCD">
              <w:rPr>
                <w:lang w:val="en-SE"/>
              </w:rPr>
              <w:t xml:space="preserve"> the detection of the LP-WUS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1A3523" w14:textId="2ACE2DC4" w:rsidR="004405FC" w:rsidRPr="004405FC" w:rsidRDefault="004405FC" w:rsidP="004405FC">
            <w:pPr>
              <w:rPr>
                <w:lang w:val="en-SE"/>
              </w:rPr>
            </w:pPr>
            <w:r w:rsidRPr="004405FC">
              <w:rPr>
                <w:lang w:val="en-SE"/>
              </w:rPr>
              <w:t> </w:t>
            </w:r>
            <w:r w:rsidR="00691DCD">
              <w:rPr>
                <w:lang w:val="en-SE"/>
              </w:rPr>
              <w:t>Per band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754373" w14:textId="242C1F36" w:rsidR="004405FC" w:rsidRPr="004405FC" w:rsidRDefault="004405FC" w:rsidP="004405FC">
            <w:pPr>
              <w:rPr>
                <w:lang w:val="en-SE"/>
              </w:rPr>
            </w:pPr>
            <w:r w:rsidRPr="004405FC">
              <w:rPr>
                <w:lang w:val="en-SE"/>
              </w:rPr>
              <w:t> </w:t>
            </w:r>
            <w:r w:rsidR="00691DCD">
              <w:rPr>
                <w:lang w:val="en-SE"/>
              </w:rPr>
              <w:t>NO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A97469" w14:textId="27B9A1AB" w:rsidR="004405FC" w:rsidRPr="004405FC" w:rsidRDefault="004405FC" w:rsidP="004405FC">
            <w:pPr>
              <w:rPr>
                <w:lang w:val="en-SE"/>
              </w:rPr>
            </w:pPr>
            <w:r w:rsidRPr="004405FC">
              <w:rPr>
                <w:lang w:val="en-SE"/>
              </w:rPr>
              <w:t> </w:t>
            </w:r>
            <w:r w:rsidR="00691DCD">
              <w:rPr>
                <w:lang w:val="en-SE"/>
              </w:rPr>
              <w:t>NO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E3AD9F" w14:textId="091A346A" w:rsidR="004405FC" w:rsidRPr="004405FC" w:rsidRDefault="004405FC" w:rsidP="004405FC">
            <w:pPr>
              <w:rPr>
                <w:lang w:val="en-SE"/>
              </w:rPr>
            </w:pPr>
            <w:r w:rsidRPr="004405FC">
              <w:rPr>
                <w:lang w:val="en-SE"/>
              </w:rPr>
              <w:t> </w:t>
            </w:r>
            <w:r w:rsidR="00691DCD">
              <w:rPr>
                <w:lang w:val="en-SE"/>
              </w:rPr>
              <w:t>NO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887F8F" w14:textId="1B757ABB" w:rsidR="004405FC" w:rsidRPr="004405FC" w:rsidRDefault="004405FC" w:rsidP="004405FC">
            <w:pPr>
              <w:rPr>
                <w:lang w:val="en-SE"/>
              </w:rPr>
            </w:pPr>
            <w:r w:rsidRPr="004405FC">
              <w:rPr>
                <w:lang w:val="en-SE"/>
              </w:rPr>
              <w:t> </w:t>
            </w:r>
            <w:r w:rsidR="00C50D08" w:rsidRPr="00C50D08">
              <w:rPr>
                <w:lang w:val="en-SE"/>
              </w:rPr>
              <w:t>no need 1-to-1 mapping between waveform and LP-WUR type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925FC5" w14:textId="6914DD53" w:rsidR="004405FC" w:rsidRPr="004405FC" w:rsidRDefault="004405FC" w:rsidP="004405FC">
            <w:pPr>
              <w:rPr>
                <w:lang w:val="en-SE"/>
              </w:rPr>
            </w:pPr>
            <w:r w:rsidRPr="004405FC">
              <w:rPr>
                <w:lang w:val="en-SE"/>
              </w:rPr>
              <w:t> </w:t>
            </w:r>
            <w:r w:rsidR="00C50D08" w:rsidRPr="00C50D08">
              <w:rPr>
                <w:lang w:val="en-SE"/>
              </w:rPr>
              <w:t>Optional with capability signaling</w:t>
            </w:r>
          </w:p>
        </w:tc>
      </w:tr>
    </w:tbl>
    <w:p w14:paraId="386FA0F1" w14:textId="77777777" w:rsidR="00D71F8D" w:rsidRPr="001C26B2" w:rsidRDefault="00D71F8D" w:rsidP="001C26B2"/>
    <w:p w14:paraId="2B413CED" w14:textId="57B8E095" w:rsidR="00752C6B" w:rsidRPr="0012586A" w:rsidRDefault="00741FE4" w:rsidP="00D12077">
      <w:pPr>
        <w:pStyle w:val="Proposal"/>
        <w:rPr>
          <w:lang w:eastAsia="zh-CN"/>
        </w:rPr>
      </w:pPr>
      <w:bookmarkStart w:id="0" w:name="_Ref197631170"/>
      <w:r>
        <w:rPr>
          <w:lang w:eastAsia="zh-CN"/>
        </w:rPr>
        <w:t>Discuss the above UE feature for LP-WUS work item.</w:t>
      </w:r>
      <w:bookmarkEnd w:id="0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41E9BDE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8D03EA" w:rsidRPr="008D03EA">
        <w:t xml:space="preserve">we present our overview on </w:t>
      </w:r>
      <w:r w:rsidR="000E5384">
        <w:t xml:space="preserve">general view of WUR </w:t>
      </w:r>
      <w:r w:rsidR="00760997" w:rsidRPr="00F102E6">
        <w:t>with below proposal:</w:t>
      </w:r>
    </w:p>
    <w:p w14:paraId="2F2BFDE0" w14:textId="34EFD86A" w:rsidR="00741FE4" w:rsidRDefault="00741FE4" w:rsidP="009F5C86">
      <w:r>
        <w:fldChar w:fldCharType="begin"/>
      </w:r>
      <w:r>
        <w:instrText xml:space="preserve"> REF _Ref197631170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_Ref197631170 \h </w:instrText>
      </w:r>
      <w:r>
        <w:fldChar w:fldCharType="separate"/>
      </w:r>
      <w:r>
        <w:rPr>
          <w:lang w:eastAsia="zh-CN"/>
        </w:rPr>
        <w:t>Discuss the above UE feature for LP-WUS work item.</w:t>
      </w:r>
      <w:r>
        <w:fldChar w:fldCharType="end"/>
      </w:r>
    </w:p>
    <w:p w14:paraId="49ABEAE9" w14:textId="4DC01A57" w:rsidR="00E4772D" w:rsidRPr="000B652D" w:rsidRDefault="00E4772D" w:rsidP="008B18D0">
      <w:pPr>
        <w:pStyle w:val="ListParagraph"/>
        <w:ind w:left="360"/>
        <w:rPr>
          <w:lang w:val="en-US"/>
        </w:rPr>
      </w:pPr>
    </w:p>
    <w:p w14:paraId="27B282A1" w14:textId="05A83CBA" w:rsidR="00442EBA" w:rsidRDefault="00442EBA" w:rsidP="00D7458B"/>
    <w:p w14:paraId="37DB82AF" w14:textId="77777777" w:rsidR="006E576A" w:rsidRDefault="006E576A" w:rsidP="00D7458B"/>
    <w:sectPr w:rsidR="006E576A" w:rsidSect="004405FC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31E47" w14:textId="77777777" w:rsidR="00A26432" w:rsidRDefault="00A26432">
      <w:r>
        <w:separator/>
      </w:r>
    </w:p>
  </w:endnote>
  <w:endnote w:type="continuationSeparator" w:id="0">
    <w:p w14:paraId="3F41E818" w14:textId="77777777" w:rsidR="00A26432" w:rsidRDefault="00A26432">
      <w:r>
        <w:continuationSeparator/>
      </w:r>
    </w:p>
  </w:endnote>
  <w:endnote w:type="continuationNotice" w:id="1">
    <w:p w14:paraId="4E59373D" w14:textId="77777777" w:rsidR="00A26432" w:rsidRDefault="00A264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3870C" w14:textId="77777777" w:rsidR="00A26432" w:rsidRDefault="00A26432">
      <w:r>
        <w:separator/>
      </w:r>
    </w:p>
  </w:footnote>
  <w:footnote w:type="continuationSeparator" w:id="0">
    <w:p w14:paraId="63097992" w14:textId="77777777" w:rsidR="00A26432" w:rsidRDefault="00A26432">
      <w:r>
        <w:continuationSeparator/>
      </w:r>
    </w:p>
  </w:footnote>
  <w:footnote w:type="continuationNotice" w:id="1">
    <w:p w14:paraId="29775685" w14:textId="77777777" w:rsidR="00A26432" w:rsidRDefault="00A264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5859C3"/>
    <w:multiLevelType w:val="multilevel"/>
    <w:tmpl w:val="085859C3"/>
    <w:lvl w:ilvl="0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0723B8"/>
    <w:multiLevelType w:val="hybridMultilevel"/>
    <w:tmpl w:val="2FCCFD5C"/>
    <w:lvl w:ilvl="0" w:tplc="1DBAF1E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28" w:hanging="360"/>
      </w:pPr>
    </w:lvl>
    <w:lvl w:ilvl="2" w:tplc="2000001B" w:tentative="1">
      <w:start w:val="1"/>
      <w:numFmt w:val="lowerRoman"/>
      <w:lvlText w:val="%3."/>
      <w:lvlJc w:val="right"/>
      <w:pPr>
        <w:ind w:left="1848" w:hanging="180"/>
      </w:pPr>
    </w:lvl>
    <w:lvl w:ilvl="3" w:tplc="2000000F" w:tentative="1">
      <w:start w:val="1"/>
      <w:numFmt w:val="decimal"/>
      <w:lvlText w:val="%4."/>
      <w:lvlJc w:val="left"/>
      <w:pPr>
        <w:ind w:left="2568" w:hanging="360"/>
      </w:pPr>
    </w:lvl>
    <w:lvl w:ilvl="4" w:tplc="20000019" w:tentative="1">
      <w:start w:val="1"/>
      <w:numFmt w:val="lowerLetter"/>
      <w:lvlText w:val="%5."/>
      <w:lvlJc w:val="left"/>
      <w:pPr>
        <w:ind w:left="3288" w:hanging="360"/>
      </w:pPr>
    </w:lvl>
    <w:lvl w:ilvl="5" w:tplc="2000001B" w:tentative="1">
      <w:start w:val="1"/>
      <w:numFmt w:val="lowerRoman"/>
      <w:lvlText w:val="%6."/>
      <w:lvlJc w:val="right"/>
      <w:pPr>
        <w:ind w:left="4008" w:hanging="180"/>
      </w:pPr>
    </w:lvl>
    <w:lvl w:ilvl="6" w:tplc="2000000F" w:tentative="1">
      <w:start w:val="1"/>
      <w:numFmt w:val="decimal"/>
      <w:lvlText w:val="%7."/>
      <w:lvlJc w:val="left"/>
      <w:pPr>
        <w:ind w:left="4728" w:hanging="360"/>
      </w:pPr>
    </w:lvl>
    <w:lvl w:ilvl="7" w:tplc="20000019" w:tentative="1">
      <w:start w:val="1"/>
      <w:numFmt w:val="lowerLetter"/>
      <w:lvlText w:val="%8."/>
      <w:lvlJc w:val="left"/>
      <w:pPr>
        <w:ind w:left="5448" w:hanging="360"/>
      </w:pPr>
    </w:lvl>
    <w:lvl w:ilvl="8" w:tplc="2000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57C76"/>
    <w:multiLevelType w:val="multilevel"/>
    <w:tmpl w:val="4BD57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8" w15:restartNumberingAfterBreak="0">
    <w:nsid w:val="51D92E8A"/>
    <w:multiLevelType w:val="multilevel"/>
    <w:tmpl w:val="5F54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D565784"/>
    <w:multiLevelType w:val="hybridMultilevel"/>
    <w:tmpl w:val="6D0E46A0"/>
    <w:lvl w:ilvl="0" w:tplc="F18C2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2E24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8A28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E248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D2A8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2833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430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7AB7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9A2C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0BC1ED7"/>
    <w:multiLevelType w:val="hybridMultilevel"/>
    <w:tmpl w:val="C0CCC46C"/>
    <w:lvl w:ilvl="0" w:tplc="F246FC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A06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2EA6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9E30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4077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3C11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6A4A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9CC7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0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5"/>
  </w:num>
  <w:num w:numId="2" w16cid:durableId="1452671420">
    <w:abstractNumId w:val="13"/>
  </w:num>
  <w:num w:numId="3" w16cid:durableId="1636400845">
    <w:abstractNumId w:val="39"/>
  </w:num>
  <w:num w:numId="4" w16cid:durableId="767240986">
    <w:abstractNumId w:val="6"/>
  </w:num>
  <w:num w:numId="5" w16cid:durableId="1554385258">
    <w:abstractNumId w:val="24"/>
  </w:num>
  <w:num w:numId="6" w16cid:durableId="443303153">
    <w:abstractNumId w:val="18"/>
  </w:num>
  <w:num w:numId="7" w16cid:durableId="1541819413">
    <w:abstractNumId w:val="17"/>
  </w:num>
  <w:num w:numId="8" w16cid:durableId="1454905180">
    <w:abstractNumId w:val="29"/>
  </w:num>
  <w:num w:numId="9" w16cid:durableId="569196071">
    <w:abstractNumId w:val="10"/>
  </w:num>
  <w:num w:numId="10" w16cid:durableId="1256984514">
    <w:abstractNumId w:val="27"/>
  </w:num>
  <w:num w:numId="11" w16cid:durableId="564604386">
    <w:abstractNumId w:val="11"/>
  </w:num>
  <w:num w:numId="12" w16cid:durableId="453452021">
    <w:abstractNumId w:val="40"/>
  </w:num>
  <w:num w:numId="13" w16cid:durableId="1929650208">
    <w:abstractNumId w:val="38"/>
  </w:num>
  <w:num w:numId="14" w16cid:durableId="667754927">
    <w:abstractNumId w:val="4"/>
  </w:num>
  <w:num w:numId="15" w16cid:durableId="1543248800">
    <w:abstractNumId w:val="32"/>
  </w:num>
  <w:num w:numId="16" w16cid:durableId="208227223">
    <w:abstractNumId w:val="16"/>
  </w:num>
  <w:num w:numId="17" w16cid:durableId="1168254346">
    <w:abstractNumId w:val="1"/>
  </w:num>
  <w:num w:numId="18" w16cid:durableId="888346523">
    <w:abstractNumId w:val="5"/>
  </w:num>
  <w:num w:numId="19" w16cid:durableId="1466702233">
    <w:abstractNumId w:val="26"/>
  </w:num>
  <w:num w:numId="20" w16cid:durableId="1949044110">
    <w:abstractNumId w:val="30"/>
  </w:num>
  <w:num w:numId="21" w16cid:durableId="628365215">
    <w:abstractNumId w:val="21"/>
  </w:num>
  <w:num w:numId="22" w16cid:durableId="682784215">
    <w:abstractNumId w:val="8"/>
  </w:num>
  <w:num w:numId="23" w16cid:durableId="431051559">
    <w:abstractNumId w:val="9"/>
  </w:num>
  <w:num w:numId="24" w16cid:durableId="1888370819">
    <w:abstractNumId w:val="0"/>
  </w:num>
  <w:num w:numId="25" w16cid:durableId="446583130">
    <w:abstractNumId w:val="12"/>
  </w:num>
  <w:num w:numId="26" w16cid:durableId="804006689">
    <w:abstractNumId w:val="25"/>
  </w:num>
  <w:num w:numId="27" w16cid:durableId="9920668">
    <w:abstractNumId w:val="22"/>
  </w:num>
  <w:num w:numId="28" w16cid:durableId="1683240724">
    <w:abstractNumId w:val="33"/>
  </w:num>
  <w:num w:numId="29" w16cid:durableId="1360551424">
    <w:abstractNumId w:val="37"/>
  </w:num>
  <w:num w:numId="30" w16cid:durableId="763306874">
    <w:abstractNumId w:val="7"/>
  </w:num>
  <w:num w:numId="31" w16cid:durableId="551573435">
    <w:abstractNumId w:val="3"/>
  </w:num>
  <w:num w:numId="32" w16cid:durableId="1133060024">
    <w:abstractNumId w:val="28"/>
  </w:num>
  <w:num w:numId="33" w16cid:durableId="1810244330">
    <w:abstractNumId w:val="31"/>
  </w:num>
  <w:num w:numId="34" w16cid:durableId="1440025867">
    <w:abstractNumId w:val="14"/>
  </w:num>
  <w:num w:numId="35" w16cid:durableId="1129859216">
    <w:abstractNumId w:val="34"/>
  </w:num>
  <w:num w:numId="36" w16cid:durableId="18800448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14398832">
    <w:abstractNumId w:val="36"/>
  </w:num>
  <w:num w:numId="38" w16cid:durableId="732045668">
    <w:abstractNumId w:val="35"/>
  </w:num>
  <w:num w:numId="39" w16cid:durableId="1047295971">
    <w:abstractNumId w:val="23"/>
  </w:num>
  <w:num w:numId="40" w16cid:durableId="719597457">
    <w:abstractNumId w:val="2"/>
  </w:num>
  <w:num w:numId="41" w16cid:durableId="1732776527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7C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4697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00D"/>
    <w:rsid w:val="0002031D"/>
    <w:rsid w:val="000206CC"/>
    <w:rsid w:val="0002108F"/>
    <w:rsid w:val="00021E05"/>
    <w:rsid w:val="00022584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634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1AE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3FF0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77FDF"/>
    <w:rsid w:val="00080131"/>
    <w:rsid w:val="00080381"/>
    <w:rsid w:val="000803B2"/>
    <w:rsid w:val="00080E61"/>
    <w:rsid w:val="0008150C"/>
    <w:rsid w:val="000818FA"/>
    <w:rsid w:val="00081975"/>
    <w:rsid w:val="000819C6"/>
    <w:rsid w:val="00081BB5"/>
    <w:rsid w:val="00083270"/>
    <w:rsid w:val="000838FC"/>
    <w:rsid w:val="00083E78"/>
    <w:rsid w:val="0008513F"/>
    <w:rsid w:val="00085BCA"/>
    <w:rsid w:val="000871F3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2B9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52D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7C9"/>
    <w:rsid w:val="000D481D"/>
    <w:rsid w:val="000D497B"/>
    <w:rsid w:val="000D55C7"/>
    <w:rsid w:val="000D5E8D"/>
    <w:rsid w:val="000D7070"/>
    <w:rsid w:val="000D7750"/>
    <w:rsid w:val="000D7BD6"/>
    <w:rsid w:val="000E0656"/>
    <w:rsid w:val="000E26F7"/>
    <w:rsid w:val="000E27FB"/>
    <w:rsid w:val="000E296B"/>
    <w:rsid w:val="000E3748"/>
    <w:rsid w:val="000E43DD"/>
    <w:rsid w:val="000E4BA2"/>
    <w:rsid w:val="000E5384"/>
    <w:rsid w:val="000E5643"/>
    <w:rsid w:val="000E59B3"/>
    <w:rsid w:val="000E5C46"/>
    <w:rsid w:val="000E5D87"/>
    <w:rsid w:val="000E6336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3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66B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2656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86A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C98"/>
    <w:rsid w:val="001370BE"/>
    <w:rsid w:val="00137430"/>
    <w:rsid w:val="0014020F"/>
    <w:rsid w:val="0014104D"/>
    <w:rsid w:val="0014176E"/>
    <w:rsid w:val="00141E94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499"/>
    <w:rsid w:val="001465D7"/>
    <w:rsid w:val="00146759"/>
    <w:rsid w:val="00146B31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568"/>
    <w:rsid w:val="00170F14"/>
    <w:rsid w:val="00171A06"/>
    <w:rsid w:val="00171DE0"/>
    <w:rsid w:val="0017202E"/>
    <w:rsid w:val="00173174"/>
    <w:rsid w:val="001731DA"/>
    <w:rsid w:val="001737D8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6E8"/>
    <w:rsid w:val="00182F8D"/>
    <w:rsid w:val="001856F9"/>
    <w:rsid w:val="00185832"/>
    <w:rsid w:val="001861BC"/>
    <w:rsid w:val="00187363"/>
    <w:rsid w:val="00187863"/>
    <w:rsid w:val="00190579"/>
    <w:rsid w:val="001909A3"/>
    <w:rsid w:val="001920CB"/>
    <w:rsid w:val="00193523"/>
    <w:rsid w:val="00193941"/>
    <w:rsid w:val="00193D4E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24CD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26B2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79A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2E73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0AB3"/>
    <w:rsid w:val="001F1AC7"/>
    <w:rsid w:val="001F1EDB"/>
    <w:rsid w:val="001F252E"/>
    <w:rsid w:val="001F298F"/>
    <w:rsid w:val="001F2B1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FBD"/>
    <w:rsid w:val="00215069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3D8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947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58E"/>
    <w:rsid w:val="00247604"/>
    <w:rsid w:val="002500F5"/>
    <w:rsid w:val="00250861"/>
    <w:rsid w:val="00250A23"/>
    <w:rsid w:val="00251F2F"/>
    <w:rsid w:val="002520B7"/>
    <w:rsid w:val="0025222F"/>
    <w:rsid w:val="00252A6B"/>
    <w:rsid w:val="00253629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0D4"/>
    <w:rsid w:val="002702F0"/>
    <w:rsid w:val="002705CC"/>
    <w:rsid w:val="00270616"/>
    <w:rsid w:val="00270D8C"/>
    <w:rsid w:val="00271867"/>
    <w:rsid w:val="00271DD6"/>
    <w:rsid w:val="002725EC"/>
    <w:rsid w:val="00272797"/>
    <w:rsid w:val="00272956"/>
    <w:rsid w:val="00272990"/>
    <w:rsid w:val="0027367E"/>
    <w:rsid w:val="00273748"/>
    <w:rsid w:val="00273B43"/>
    <w:rsid w:val="00274345"/>
    <w:rsid w:val="002749F8"/>
    <w:rsid w:val="00274D0C"/>
    <w:rsid w:val="00275632"/>
    <w:rsid w:val="002757BC"/>
    <w:rsid w:val="00275FF5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5F29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127"/>
    <w:rsid w:val="002A2249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1B23"/>
    <w:rsid w:val="002B2663"/>
    <w:rsid w:val="002B27B0"/>
    <w:rsid w:val="002B2CF8"/>
    <w:rsid w:val="002B3890"/>
    <w:rsid w:val="002B390B"/>
    <w:rsid w:val="002B3F17"/>
    <w:rsid w:val="002B444C"/>
    <w:rsid w:val="002B4E7B"/>
    <w:rsid w:val="002B5034"/>
    <w:rsid w:val="002B5AA4"/>
    <w:rsid w:val="002B6B5E"/>
    <w:rsid w:val="002B6BC4"/>
    <w:rsid w:val="002B6E52"/>
    <w:rsid w:val="002B7B55"/>
    <w:rsid w:val="002B7BBC"/>
    <w:rsid w:val="002B7D61"/>
    <w:rsid w:val="002C08C5"/>
    <w:rsid w:val="002C090F"/>
    <w:rsid w:val="002C13E7"/>
    <w:rsid w:val="002C18D8"/>
    <w:rsid w:val="002C2099"/>
    <w:rsid w:val="002C233C"/>
    <w:rsid w:val="002C2936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6D4D"/>
    <w:rsid w:val="002D738C"/>
    <w:rsid w:val="002D7D3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B0"/>
    <w:rsid w:val="002E4CD0"/>
    <w:rsid w:val="002E6444"/>
    <w:rsid w:val="002E6606"/>
    <w:rsid w:val="002E69B8"/>
    <w:rsid w:val="002E7E65"/>
    <w:rsid w:val="002F03DD"/>
    <w:rsid w:val="002F1FA7"/>
    <w:rsid w:val="002F22D8"/>
    <w:rsid w:val="002F26DA"/>
    <w:rsid w:val="002F2CD7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45C"/>
    <w:rsid w:val="00305CAE"/>
    <w:rsid w:val="00305EC5"/>
    <w:rsid w:val="0030660F"/>
    <w:rsid w:val="0030781A"/>
    <w:rsid w:val="003109B0"/>
    <w:rsid w:val="003111B3"/>
    <w:rsid w:val="003115A2"/>
    <w:rsid w:val="00311D2C"/>
    <w:rsid w:val="0031312E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345"/>
    <w:rsid w:val="0032547B"/>
    <w:rsid w:val="003257D7"/>
    <w:rsid w:val="00325B85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3A5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A8B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23A1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1849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0A9"/>
    <w:rsid w:val="0039431B"/>
    <w:rsid w:val="00394E75"/>
    <w:rsid w:val="00395781"/>
    <w:rsid w:val="00395F22"/>
    <w:rsid w:val="0039634D"/>
    <w:rsid w:val="00397F7E"/>
    <w:rsid w:val="003A06A6"/>
    <w:rsid w:val="003A06AD"/>
    <w:rsid w:val="003A09F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33FD"/>
    <w:rsid w:val="003B41AF"/>
    <w:rsid w:val="003B43B6"/>
    <w:rsid w:val="003B4D3E"/>
    <w:rsid w:val="003B661A"/>
    <w:rsid w:val="003B6ED9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23F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1D76"/>
    <w:rsid w:val="003E200E"/>
    <w:rsid w:val="003E200F"/>
    <w:rsid w:val="003E2155"/>
    <w:rsid w:val="003E233B"/>
    <w:rsid w:val="003E2C41"/>
    <w:rsid w:val="003E322F"/>
    <w:rsid w:val="003E36EF"/>
    <w:rsid w:val="003E3A4B"/>
    <w:rsid w:val="003E3D14"/>
    <w:rsid w:val="003E40B5"/>
    <w:rsid w:val="003E578F"/>
    <w:rsid w:val="003E62DE"/>
    <w:rsid w:val="003F0592"/>
    <w:rsid w:val="003F0EFC"/>
    <w:rsid w:val="003F1DBD"/>
    <w:rsid w:val="003F205B"/>
    <w:rsid w:val="003F2F41"/>
    <w:rsid w:val="003F2FDE"/>
    <w:rsid w:val="003F440E"/>
    <w:rsid w:val="003F4CF9"/>
    <w:rsid w:val="003F58E2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06ED9"/>
    <w:rsid w:val="00407DF2"/>
    <w:rsid w:val="00407DF9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5C95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7C"/>
    <w:rsid w:val="004275A3"/>
    <w:rsid w:val="004304D8"/>
    <w:rsid w:val="0043084B"/>
    <w:rsid w:val="00430E6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05FC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7A6"/>
    <w:rsid w:val="0044697D"/>
    <w:rsid w:val="00446F52"/>
    <w:rsid w:val="00447812"/>
    <w:rsid w:val="00447B39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5D8A"/>
    <w:rsid w:val="00456272"/>
    <w:rsid w:val="00456285"/>
    <w:rsid w:val="004563DB"/>
    <w:rsid w:val="00456412"/>
    <w:rsid w:val="0045796D"/>
    <w:rsid w:val="004612E2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243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911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059"/>
    <w:rsid w:val="004B6769"/>
    <w:rsid w:val="004B6B75"/>
    <w:rsid w:val="004B6D75"/>
    <w:rsid w:val="004C035C"/>
    <w:rsid w:val="004C0D55"/>
    <w:rsid w:val="004C10C1"/>
    <w:rsid w:val="004C18B9"/>
    <w:rsid w:val="004C1F31"/>
    <w:rsid w:val="004C29CC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1A3"/>
    <w:rsid w:val="004D4EB0"/>
    <w:rsid w:val="004D5261"/>
    <w:rsid w:val="004D53DA"/>
    <w:rsid w:val="004D5885"/>
    <w:rsid w:val="004D650F"/>
    <w:rsid w:val="004D6917"/>
    <w:rsid w:val="004E088E"/>
    <w:rsid w:val="004E0E21"/>
    <w:rsid w:val="004E12B6"/>
    <w:rsid w:val="004E1D55"/>
    <w:rsid w:val="004E1F5F"/>
    <w:rsid w:val="004E2F3C"/>
    <w:rsid w:val="004E40AC"/>
    <w:rsid w:val="004E436D"/>
    <w:rsid w:val="004E4A1B"/>
    <w:rsid w:val="004E5BCC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12F2"/>
    <w:rsid w:val="004F22D1"/>
    <w:rsid w:val="004F3B20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6B6D"/>
    <w:rsid w:val="0052740C"/>
    <w:rsid w:val="00527A65"/>
    <w:rsid w:val="00527E8B"/>
    <w:rsid w:val="005315C3"/>
    <w:rsid w:val="005316F6"/>
    <w:rsid w:val="00532FD2"/>
    <w:rsid w:val="00533001"/>
    <w:rsid w:val="00533723"/>
    <w:rsid w:val="00533D49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39C5"/>
    <w:rsid w:val="005843DD"/>
    <w:rsid w:val="00585448"/>
    <w:rsid w:val="005856E8"/>
    <w:rsid w:val="00586410"/>
    <w:rsid w:val="00587AF0"/>
    <w:rsid w:val="00587B7E"/>
    <w:rsid w:val="00587D0E"/>
    <w:rsid w:val="00590D28"/>
    <w:rsid w:val="005914AD"/>
    <w:rsid w:val="00591524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6CEF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D63"/>
    <w:rsid w:val="005A6F74"/>
    <w:rsid w:val="005A7A0B"/>
    <w:rsid w:val="005A7BFF"/>
    <w:rsid w:val="005B0693"/>
    <w:rsid w:val="005B07BC"/>
    <w:rsid w:val="005B0B41"/>
    <w:rsid w:val="005B0FB6"/>
    <w:rsid w:val="005B1BD3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B78F4"/>
    <w:rsid w:val="005C0030"/>
    <w:rsid w:val="005C01CC"/>
    <w:rsid w:val="005C0937"/>
    <w:rsid w:val="005C1A95"/>
    <w:rsid w:val="005C1FBE"/>
    <w:rsid w:val="005C2636"/>
    <w:rsid w:val="005C2701"/>
    <w:rsid w:val="005C50B9"/>
    <w:rsid w:val="005C5BC8"/>
    <w:rsid w:val="005C5C0D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48DB"/>
    <w:rsid w:val="005E61F2"/>
    <w:rsid w:val="005E6667"/>
    <w:rsid w:val="005E67F4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9B3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1D0A"/>
    <w:rsid w:val="006122BA"/>
    <w:rsid w:val="0061254B"/>
    <w:rsid w:val="006126E9"/>
    <w:rsid w:val="00612C80"/>
    <w:rsid w:val="006131B3"/>
    <w:rsid w:val="0061342A"/>
    <w:rsid w:val="00614261"/>
    <w:rsid w:val="00614394"/>
    <w:rsid w:val="00614788"/>
    <w:rsid w:val="00614DBE"/>
    <w:rsid w:val="00615BDA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2AFE"/>
    <w:rsid w:val="0062311B"/>
    <w:rsid w:val="006236F3"/>
    <w:rsid w:val="00623CD1"/>
    <w:rsid w:val="00623E53"/>
    <w:rsid w:val="00624CEC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5A1E"/>
    <w:rsid w:val="00635DF4"/>
    <w:rsid w:val="00636775"/>
    <w:rsid w:val="00636C3D"/>
    <w:rsid w:val="00636F5D"/>
    <w:rsid w:val="006378BF"/>
    <w:rsid w:val="00637E43"/>
    <w:rsid w:val="00640269"/>
    <w:rsid w:val="00640BE4"/>
    <w:rsid w:val="00640D83"/>
    <w:rsid w:val="00640FF2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5823"/>
    <w:rsid w:val="00656A49"/>
    <w:rsid w:val="006574AE"/>
    <w:rsid w:val="00657566"/>
    <w:rsid w:val="00660102"/>
    <w:rsid w:val="00660322"/>
    <w:rsid w:val="006603FD"/>
    <w:rsid w:val="0066087B"/>
    <w:rsid w:val="0066106E"/>
    <w:rsid w:val="00661471"/>
    <w:rsid w:val="00662214"/>
    <w:rsid w:val="00662AF6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DCD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5DA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1A2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063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CB2"/>
    <w:rsid w:val="006D4CB5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45B8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0842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0F9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1FD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1FE4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6B"/>
    <w:rsid w:val="00752C78"/>
    <w:rsid w:val="00752E2F"/>
    <w:rsid w:val="00753125"/>
    <w:rsid w:val="00753654"/>
    <w:rsid w:val="0075388B"/>
    <w:rsid w:val="00753B16"/>
    <w:rsid w:val="00753E16"/>
    <w:rsid w:val="00754128"/>
    <w:rsid w:val="007548CF"/>
    <w:rsid w:val="00754957"/>
    <w:rsid w:val="00754EED"/>
    <w:rsid w:val="007554CE"/>
    <w:rsid w:val="0075558E"/>
    <w:rsid w:val="00755D09"/>
    <w:rsid w:val="0075622A"/>
    <w:rsid w:val="00757213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937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A91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47D"/>
    <w:rsid w:val="00796779"/>
    <w:rsid w:val="00797AA9"/>
    <w:rsid w:val="007A0062"/>
    <w:rsid w:val="007A20C1"/>
    <w:rsid w:val="007A2590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B7F1F"/>
    <w:rsid w:val="007C022B"/>
    <w:rsid w:val="007C0F27"/>
    <w:rsid w:val="007C1C77"/>
    <w:rsid w:val="007C1CA2"/>
    <w:rsid w:val="007C1F17"/>
    <w:rsid w:val="007C2431"/>
    <w:rsid w:val="007C246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76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6AF4"/>
    <w:rsid w:val="007E7D66"/>
    <w:rsid w:val="007F0306"/>
    <w:rsid w:val="007F0437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7151"/>
    <w:rsid w:val="00810201"/>
    <w:rsid w:val="00810211"/>
    <w:rsid w:val="00810456"/>
    <w:rsid w:val="0081101B"/>
    <w:rsid w:val="00811EFB"/>
    <w:rsid w:val="00812CD1"/>
    <w:rsid w:val="00812F26"/>
    <w:rsid w:val="00813555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BBB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3C33"/>
    <w:rsid w:val="00834737"/>
    <w:rsid w:val="0083477D"/>
    <w:rsid w:val="00834F64"/>
    <w:rsid w:val="00835654"/>
    <w:rsid w:val="00835A36"/>
    <w:rsid w:val="00835B28"/>
    <w:rsid w:val="00836509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5660"/>
    <w:rsid w:val="008460C2"/>
    <w:rsid w:val="008461E7"/>
    <w:rsid w:val="008463C2"/>
    <w:rsid w:val="00847CFE"/>
    <w:rsid w:val="008502E6"/>
    <w:rsid w:val="00850A22"/>
    <w:rsid w:val="00850C79"/>
    <w:rsid w:val="00850FA4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D30"/>
    <w:rsid w:val="00867D35"/>
    <w:rsid w:val="00870219"/>
    <w:rsid w:val="0087083E"/>
    <w:rsid w:val="00870D91"/>
    <w:rsid w:val="00871109"/>
    <w:rsid w:val="008718D3"/>
    <w:rsid w:val="008719D7"/>
    <w:rsid w:val="00871D77"/>
    <w:rsid w:val="00872285"/>
    <w:rsid w:val="00872D84"/>
    <w:rsid w:val="008739DB"/>
    <w:rsid w:val="008743E1"/>
    <w:rsid w:val="00874745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23E"/>
    <w:rsid w:val="00897C56"/>
    <w:rsid w:val="008A06D2"/>
    <w:rsid w:val="008A1341"/>
    <w:rsid w:val="008A17B8"/>
    <w:rsid w:val="008A26BB"/>
    <w:rsid w:val="008A2CAB"/>
    <w:rsid w:val="008A3542"/>
    <w:rsid w:val="008A3548"/>
    <w:rsid w:val="008A364A"/>
    <w:rsid w:val="008A395E"/>
    <w:rsid w:val="008A3D65"/>
    <w:rsid w:val="008A4AB3"/>
    <w:rsid w:val="008A4B92"/>
    <w:rsid w:val="008A55FB"/>
    <w:rsid w:val="008A5683"/>
    <w:rsid w:val="008A5BAB"/>
    <w:rsid w:val="008A61E8"/>
    <w:rsid w:val="008A6385"/>
    <w:rsid w:val="008A67F1"/>
    <w:rsid w:val="008A71F8"/>
    <w:rsid w:val="008A724F"/>
    <w:rsid w:val="008A7358"/>
    <w:rsid w:val="008B045A"/>
    <w:rsid w:val="008B0EA6"/>
    <w:rsid w:val="008B18D0"/>
    <w:rsid w:val="008B3C0C"/>
    <w:rsid w:val="008B4824"/>
    <w:rsid w:val="008B487A"/>
    <w:rsid w:val="008B4E67"/>
    <w:rsid w:val="008B5EAF"/>
    <w:rsid w:val="008B65FA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03EA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256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045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A3D"/>
    <w:rsid w:val="009323A0"/>
    <w:rsid w:val="009326C8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07A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2C"/>
    <w:rsid w:val="00953F92"/>
    <w:rsid w:val="009544FA"/>
    <w:rsid w:val="00954A47"/>
    <w:rsid w:val="00954C74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D8E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5DB"/>
    <w:rsid w:val="009917FD"/>
    <w:rsid w:val="0099214A"/>
    <w:rsid w:val="00992AA1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735"/>
    <w:rsid w:val="00996BB8"/>
    <w:rsid w:val="009972FA"/>
    <w:rsid w:val="009975CE"/>
    <w:rsid w:val="00997600"/>
    <w:rsid w:val="00997A1E"/>
    <w:rsid w:val="009A0236"/>
    <w:rsid w:val="009A142C"/>
    <w:rsid w:val="009A1436"/>
    <w:rsid w:val="009A197F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685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B7B4E"/>
    <w:rsid w:val="009C0F77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D7995"/>
    <w:rsid w:val="009E0487"/>
    <w:rsid w:val="009E0B4F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2D57"/>
    <w:rsid w:val="00A03166"/>
    <w:rsid w:val="00A03648"/>
    <w:rsid w:val="00A03760"/>
    <w:rsid w:val="00A058A7"/>
    <w:rsid w:val="00A06591"/>
    <w:rsid w:val="00A065A7"/>
    <w:rsid w:val="00A068C8"/>
    <w:rsid w:val="00A074CD"/>
    <w:rsid w:val="00A076F2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6432"/>
    <w:rsid w:val="00A27399"/>
    <w:rsid w:val="00A27808"/>
    <w:rsid w:val="00A27FE8"/>
    <w:rsid w:val="00A304F7"/>
    <w:rsid w:val="00A309EF"/>
    <w:rsid w:val="00A31630"/>
    <w:rsid w:val="00A3199F"/>
    <w:rsid w:val="00A33058"/>
    <w:rsid w:val="00A331AA"/>
    <w:rsid w:val="00A33571"/>
    <w:rsid w:val="00A33E05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001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31D"/>
    <w:rsid w:val="00A8316F"/>
    <w:rsid w:val="00A83B12"/>
    <w:rsid w:val="00A83CB3"/>
    <w:rsid w:val="00A8483D"/>
    <w:rsid w:val="00A84E4E"/>
    <w:rsid w:val="00A8595D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C84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0E3"/>
    <w:rsid w:val="00AC336F"/>
    <w:rsid w:val="00AC3672"/>
    <w:rsid w:val="00AC3987"/>
    <w:rsid w:val="00AC4D90"/>
    <w:rsid w:val="00AC5B6E"/>
    <w:rsid w:val="00AC67D0"/>
    <w:rsid w:val="00AC6CA9"/>
    <w:rsid w:val="00AC714A"/>
    <w:rsid w:val="00AC7433"/>
    <w:rsid w:val="00AC751E"/>
    <w:rsid w:val="00AC7C8C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4827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BF8"/>
    <w:rsid w:val="00AF2E67"/>
    <w:rsid w:val="00AF3082"/>
    <w:rsid w:val="00AF3BF8"/>
    <w:rsid w:val="00AF41F4"/>
    <w:rsid w:val="00AF42C0"/>
    <w:rsid w:val="00AF42DA"/>
    <w:rsid w:val="00AF4965"/>
    <w:rsid w:val="00AF512B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A3F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A5F"/>
    <w:rsid w:val="00B75BB9"/>
    <w:rsid w:val="00B75EC3"/>
    <w:rsid w:val="00B76B46"/>
    <w:rsid w:val="00B76E8B"/>
    <w:rsid w:val="00B77155"/>
    <w:rsid w:val="00B80476"/>
    <w:rsid w:val="00B8050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0D6B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809"/>
    <w:rsid w:val="00BF0A9E"/>
    <w:rsid w:val="00BF1686"/>
    <w:rsid w:val="00BF17AA"/>
    <w:rsid w:val="00BF2219"/>
    <w:rsid w:val="00BF2473"/>
    <w:rsid w:val="00BF268D"/>
    <w:rsid w:val="00BF2892"/>
    <w:rsid w:val="00BF2BB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9E5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27AF1"/>
    <w:rsid w:val="00C3003F"/>
    <w:rsid w:val="00C300E3"/>
    <w:rsid w:val="00C30126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348C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9FE"/>
    <w:rsid w:val="00C50C7D"/>
    <w:rsid w:val="00C50D08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59C2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1DC6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F70"/>
    <w:rsid w:val="00C9247F"/>
    <w:rsid w:val="00C92B0A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441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004C"/>
    <w:rsid w:val="00CE1697"/>
    <w:rsid w:val="00CE1D5C"/>
    <w:rsid w:val="00CE2917"/>
    <w:rsid w:val="00CE2A2B"/>
    <w:rsid w:val="00CE2F43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497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2077"/>
    <w:rsid w:val="00D14C22"/>
    <w:rsid w:val="00D14D60"/>
    <w:rsid w:val="00D14FEA"/>
    <w:rsid w:val="00D15975"/>
    <w:rsid w:val="00D15E7C"/>
    <w:rsid w:val="00D16EC3"/>
    <w:rsid w:val="00D16F94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374EB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BFF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1F8D"/>
    <w:rsid w:val="00D7458B"/>
    <w:rsid w:val="00D74A27"/>
    <w:rsid w:val="00D758F7"/>
    <w:rsid w:val="00D75C5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48E2"/>
    <w:rsid w:val="00D851E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2B91"/>
    <w:rsid w:val="00DD3004"/>
    <w:rsid w:val="00DD3097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2FC0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85"/>
    <w:rsid w:val="00E271C8"/>
    <w:rsid w:val="00E27F9E"/>
    <w:rsid w:val="00E310A7"/>
    <w:rsid w:val="00E31211"/>
    <w:rsid w:val="00E3148F"/>
    <w:rsid w:val="00E31496"/>
    <w:rsid w:val="00E31C88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5C56"/>
    <w:rsid w:val="00E363BD"/>
    <w:rsid w:val="00E367EA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1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6E17"/>
    <w:rsid w:val="00E573E2"/>
    <w:rsid w:val="00E6083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50E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3D11"/>
    <w:rsid w:val="00EB44FC"/>
    <w:rsid w:val="00EB48EE"/>
    <w:rsid w:val="00EB4B0D"/>
    <w:rsid w:val="00EB6A7D"/>
    <w:rsid w:val="00EB6F36"/>
    <w:rsid w:val="00EB7135"/>
    <w:rsid w:val="00EB7460"/>
    <w:rsid w:val="00EB7AD8"/>
    <w:rsid w:val="00EC05C8"/>
    <w:rsid w:val="00EC09E4"/>
    <w:rsid w:val="00EC0E75"/>
    <w:rsid w:val="00EC14E7"/>
    <w:rsid w:val="00EC18C8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7C3"/>
    <w:rsid w:val="00ED0EB0"/>
    <w:rsid w:val="00ED1196"/>
    <w:rsid w:val="00ED309F"/>
    <w:rsid w:val="00ED38E0"/>
    <w:rsid w:val="00ED42E7"/>
    <w:rsid w:val="00ED4968"/>
    <w:rsid w:val="00ED4A81"/>
    <w:rsid w:val="00ED4E32"/>
    <w:rsid w:val="00ED5156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87F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CDF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FC9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7B4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2D5"/>
    <w:rsid w:val="00F86D07"/>
    <w:rsid w:val="00F87A20"/>
    <w:rsid w:val="00F87A26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96F8D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6978"/>
    <w:rsid w:val="00FA732A"/>
    <w:rsid w:val="00FA73A5"/>
    <w:rsid w:val="00FA7E04"/>
    <w:rsid w:val="00FA7F4A"/>
    <w:rsid w:val="00FB00BD"/>
    <w:rsid w:val="00FB0593"/>
    <w:rsid w:val="00FB084B"/>
    <w:rsid w:val="00FB088D"/>
    <w:rsid w:val="00FB0D89"/>
    <w:rsid w:val="00FB119C"/>
    <w:rsid w:val="00FB2DDC"/>
    <w:rsid w:val="00FB37FC"/>
    <w:rsid w:val="00FB388E"/>
    <w:rsid w:val="00FB3D53"/>
    <w:rsid w:val="00FB4162"/>
    <w:rsid w:val="00FB43BF"/>
    <w:rsid w:val="00FB4FF4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5C2"/>
    <w:rsid w:val="00FC1610"/>
    <w:rsid w:val="00FC2287"/>
    <w:rsid w:val="00FC2E12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1F30"/>
    <w:rsid w:val="00FE2238"/>
    <w:rsid w:val="00FE23C2"/>
    <w:rsid w:val="00FE2457"/>
    <w:rsid w:val="00FE3423"/>
    <w:rsid w:val="00FE3BBB"/>
    <w:rsid w:val="00FE5A6D"/>
    <w:rsid w:val="00FE6403"/>
    <w:rsid w:val="00FE645D"/>
    <w:rsid w:val="00FE6463"/>
    <w:rsid w:val="00FE65AA"/>
    <w:rsid w:val="00FE6A3A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C2904DD"/>
    <w:rsid w:val="1D334CC5"/>
    <w:rsid w:val="1FE474F9"/>
    <w:rsid w:val="213E07A1"/>
    <w:rsid w:val="229D327A"/>
    <w:rsid w:val="23E7A089"/>
    <w:rsid w:val="261BC31D"/>
    <w:rsid w:val="26AD9A55"/>
    <w:rsid w:val="290384EF"/>
    <w:rsid w:val="297FD6A0"/>
    <w:rsid w:val="29E2862E"/>
    <w:rsid w:val="2C0351EA"/>
    <w:rsid w:val="2C2B744C"/>
    <w:rsid w:val="2C367A6D"/>
    <w:rsid w:val="2EE1A9E9"/>
    <w:rsid w:val="2FA97EDF"/>
    <w:rsid w:val="3171C028"/>
    <w:rsid w:val="328A2C17"/>
    <w:rsid w:val="348C95B0"/>
    <w:rsid w:val="3693878E"/>
    <w:rsid w:val="3D3BB606"/>
    <w:rsid w:val="3DAC8483"/>
    <w:rsid w:val="40DFD684"/>
    <w:rsid w:val="41913AF3"/>
    <w:rsid w:val="4F073025"/>
    <w:rsid w:val="5427E0D8"/>
    <w:rsid w:val="56A86464"/>
    <w:rsid w:val="575F819A"/>
    <w:rsid w:val="5B7BD587"/>
    <w:rsid w:val="5CA51033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04C9FE"/>
    <w:rsid w:val="72767FF4"/>
    <w:rsid w:val="72DBD56B"/>
    <w:rsid w:val="7410A696"/>
    <w:rsid w:val="7527A0C0"/>
    <w:rsid w:val="75F70697"/>
    <w:rsid w:val="77AAE831"/>
    <w:rsid w:val="78369199"/>
    <w:rsid w:val="79253B0F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uiPriority w:val="99"/>
    <w:qFormat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character" w:styleId="Strong">
    <w:name w:val="Strong"/>
    <w:basedOn w:val="DefaultParagraphFont"/>
    <w:uiPriority w:val="22"/>
    <w:qFormat/>
    <w:rsid w:val="00CE2F43"/>
    <w:rPr>
      <w:b/>
      <w:bCs/>
    </w:rPr>
  </w:style>
  <w:style w:type="paragraph" w:customStyle="1" w:styleId="CouvRecTitle">
    <w:name w:val="Couv Rec Title"/>
    <w:basedOn w:val="Normal"/>
    <w:qFormat/>
    <w:rsid w:val="003E62D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table" w:customStyle="1" w:styleId="21">
    <w:name w:val="网格型2"/>
    <w:basedOn w:val="TableNormal"/>
    <w:next w:val="TableGrid"/>
    <w:rsid w:val="007A2590"/>
    <w:pPr>
      <w:spacing w:after="180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6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5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45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6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13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8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1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71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5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0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8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8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6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68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7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44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8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4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8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0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7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31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2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4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5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8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2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9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44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6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0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4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5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6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6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8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9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95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3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4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3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4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4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6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45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5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7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6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9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54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3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79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79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6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06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7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7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26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38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3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6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83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52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7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29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1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8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443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1358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5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9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95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6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7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1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6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1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7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54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92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7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0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49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2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8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97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9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9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37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09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3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03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8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7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85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1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1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92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1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6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9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7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6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1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6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8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6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2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4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60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0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6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3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6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3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6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6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0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83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1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94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70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7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2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6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51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4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3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29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0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32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4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5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4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7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1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7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32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A9B59F-7088-4A8E-A3D6-5C3E9EF36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1882</TotalTime>
  <Pages>2</Pages>
  <Words>309</Words>
  <Characters>1602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92</cp:revision>
  <cp:lastPrinted>2021-10-12T01:12:00Z</cp:lastPrinted>
  <dcterms:created xsi:type="dcterms:W3CDTF">2024-11-03T10:34:00Z</dcterms:created>
  <dcterms:modified xsi:type="dcterms:W3CDTF">2025-05-09T15:20:00Z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